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34308D" w:rsidP="0034308D">
      <w:pPr>
        <w:jc w:val="center"/>
        <w:rPr>
          <w:rFonts w:ascii="Sylfaen" w:hAnsi="Sylfaen"/>
          <w:sz w:val="32"/>
          <w:szCs w:val="32"/>
          <w:lang w:val="ka-GE"/>
        </w:rPr>
      </w:pPr>
      <w:r w:rsidRPr="0034308D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9"/>
        <w:gridCol w:w="2529"/>
        <w:gridCol w:w="1966"/>
        <w:gridCol w:w="2642"/>
      </w:tblGrid>
      <w:tr w:rsidR="0034308D" w:rsidTr="0034308D">
        <w:trPr>
          <w:trHeight w:val="467"/>
        </w:trPr>
        <w:tc>
          <w:tcPr>
            <w:tcW w:w="6039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მინიმალური ტექნიკური მახასიათებლები</w:t>
            </w:r>
          </w:p>
        </w:tc>
        <w:tc>
          <w:tcPr>
            <w:tcW w:w="2529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ბრენდი/მოდელი</w:t>
            </w:r>
          </w:p>
        </w:tc>
        <w:tc>
          <w:tcPr>
            <w:tcW w:w="1966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2642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ჯამური თანხა (ლარი)</w:t>
            </w:r>
          </w:p>
        </w:tc>
      </w:tr>
      <w:tr w:rsidR="0034308D" w:rsidTr="0034308D">
        <w:trPr>
          <w:trHeight w:val="3419"/>
        </w:trPr>
        <w:tc>
          <w:tcPr>
            <w:tcW w:w="6039" w:type="dxa"/>
          </w:tcPr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Display-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10.1 inches , 1200 x 1920</w:t>
            </w:r>
          </w:p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 w:rsidRPr="0034308D">
              <w:rPr>
                <w:rFonts w:ascii="Sylfaen" w:hAnsi="Sylfaen"/>
                <w:sz w:val="24"/>
                <w:szCs w:val="24"/>
                <w:lang w:val="ka-GE"/>
              </w:rPr>
              <w:t>OS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Android 6.0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</w:p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  <w:r w:rsidRPr="0034308D"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>CPU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Octa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-core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</w:p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 w:rsidRPr="0034308D">
              <w:rPr>
                <w:rFonts w:ascii="Sylfaen" w:hAnsi="Sylfaen"/>
                <w:sz w:val="24"/>
                <w:szCs w:val="24"/>
                <w:lang w:val="ka-GE"/>
              </w:rPr>
              <w:t>GPU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Mali-T830 MP2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</w:p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 w:rsidRPr="0034308D">
              <w:rPr>
                <w:rFonts w:ascii="Sylfaen" w:hAnsi="Sylfaen"/>
                <w:sz w:val="24"/>
                <w:szCs w:val="24"/>
                <w:lang w:val="ka-GE"/>
              </w:rPr>
              <w:t>MEMORY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16 GB, 2 GB RAM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</w:p>
          <w:p w:rsidR="0034308D" w:rsidRDefault="0034308D" w:rsidP="0034308D">
            <w:pPr>
              <w:rPr>
                <w:rFonts w:ascii="Sylfaen" w:hAnsi="Sylfaen"/>
                <w:sz w:val="24"/>
                <w:szCs w:val="24"/>
              </w:rPr>
            </w:pPr>
            <w:r w:rsidRPr="0034308D">
              <w:rPr>
                <w:rFonts w:ascii="Sylfaen" w:hAnsi="Sylfaen"/>
                <w:sz w:val="24"/>
                <w:szCs w:val="24"/>
                <w:lang w:val="ka-GE"/>
              </w:rPr>
              <w:t xml:space="preserve">Camera – main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8mp, Selfie  2mp</w:t>
            </w:r>
          </w:p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4308D">
              <w:rPr>
                <w:rFonts w:ascii="Sylfaen" w:hAnsi="Sylfaen"/>
                <w:sz w:val="24"/>
                <w:szCs w:val="24"/>
              </w:rPr>
              <w:t>NETWORK</w:t>
            </w:r>
            <w:r>
              <w:rPr>
                <w:rFonts w:ascii="Sylfaen" w:hAnsi="Sylfaen"/>
                <w:sz w:val="24"/>
                <w:szCs w:val="24"/>
              </w:rPr>
              <w:t xml:space="preserve"> - </w:t>
            </w:r>
            <w:r w:rsidRPr="0034308D">
              <w:rPr>
                <w:rFonts w:ascii="Sylfaen" w:hAnsi="Sylfaen"/>
                <w:sz w:val="24"/>
                <w:szCs w:val="24"/>
              </w:rPr>
              <w:t>GSM / HSPA / LTE</w:t>
            </w:r>
          </w:p>
          <w:p w:rsidR="0034308D" w:rsidRPr="0034308D" w:rsidRDefault="0034308D" w:rsidP="0034308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Battery - </w:t>
            </w:r>
            <w:r w:rsidRPr="0034308D">
              <w:rPr>
                <w:rFonts w:ascii="Sylfaen" w:hAnsi="Sylfaen"/>
                <w:sz w:val="24"/>
                <w:szCs w:val="24"/>
              </w:rPr>
              <w:t xml:space="preserve">Li-Ion 7300 </w:t>
            </w:r>
            <w:proofErr w:type="spellStart"/>
            <w:r w:rsidRPr="0034308D">
              <w:rPr>
                <w:rFonts w:ascii="Sylfaen" w:hAnsi="Sylfaen"/>
                <w:sz w:val="24"/>
                <w:szCs w:val="24"/>
              </w:rPr>
              <w:t>mAh</w:t>
            </w:r>
            <w:proofErr w:type="spellEnd"/>
          </w:p>
          <w:p w:rsidR="0034308D" w:rsidRPr="00CF65C9" w:rsidRDefault="00CF65C9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პლანშეტის ჩასადებით.</w:t>
            </w:r>
          </w:p>
        </w:tc>
        <w:tc>
          <w:tcPr>
            <w:tcW w:w="2529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66" w:type="dxa"/>
            <w:vAlign w:val="center"/>
          </w:tcPr>
          <w:p w:rsidR="0034308D" w:rsidRPr="0034308D" w:rsidRDefault="0034308D" w:rsidP="003430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  <w:tc>
          <w:tcPr>
            <w:tcW w:w="2642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34308D" w:rsidRDefault="0034308D" w:rsidP="0034308D">
      <w:pPr>
        <w:rPr>
          <w:rFonts w:ascii="Sylfaen" w:hAnsi="Sylfaen"/>
          <w:sz w:val="24"/>
          <w:szCs w:val="24"/>
        </w:rPr>
      </w:pPr>
    </w:p>
    <w:p w:rsidR="0034308D" w:rsidRDefault="0034308D" w:rsidP="0034308D">
      <w:pPr>
        <w:rPr>
          <w:rFonts w:ascii="Sylfaen" w:hAnsi="Sylfaen"/>
          <w:sz w:val="24"/>
          <w:szCs w:val="24"/>
        </w:rPr>
      </w:pPr>
    </w:p>
    <w:p w:rsidR="0034308D" w:rsidRDefault="0034308D" w:rsidP="0034308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შემოთავაზებულ ტექნიკაზე უნდა ვრცელდებოდეს მინიმუმ 1 წლიანი გარანტია. </w:t>
      </w:r>
    </w:p>
    <w:p w:rsidR="0034308D" w:rsidRPr="0034308D" w:rsidRDefault="0034308D" w:rsidP="0034308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მიწოდების ვადა - ხელშეკრულების გაფორმებიდან 14 კალენდარული დღე. </w:t>
      </w:r>
    </w:p>
    <w:p w:rsidR="0034308D" w:rsidRPr="003A6BDF" w:rsidRDefault="0034308D" w:rsidP="0034308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პ</w:t>
      </w:r>
      <w:r w:rsidR="003A6BDF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ეტენდენტმა უნდა წარმოადგნინოს კომპანიის რეკვიზიტები და საკონ</w:t>
      </w:r>
      <w:r w:rsidR="00284BDA">
        <w:rPr>
          <w:rFonts w:ascii="Sylfaen" w:hAnsi="Sylfaen"/>
          <w:sz w:val="24"/>
          <w:szCs w:val="24"/>
          <w:lang w:val="ka-GE"/>
        </w:rPr>
        <w:t>ტაქტო ინფორმაცია.</w:t>
      </w:r>
    </w:p>
    <w:p w:rsidR="007A777C" w:rsidRPr="003A6BDF" w:rsidRDefault="003875B4" w:rsidP="0034308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დამატებითი კითხვების შემთხვევაში დაუკავშირდით - ბექა ჭოლაძე, 555111299 </w:t>
      </w:r>
      <w:hyperlink r:id="rId6" w:history="1">
        <w:r w:rsidRPr="00A128C4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>
        <w:rPr>
          <w:rFonts w:ascii="Sylfaen" w:hAnsi="Sylfaen"/>
          <w:sz w:val="24"/>
          <w:szCs w:val="24"/>
        </w:rPr>
        <w:t xml:space="preserve"> </w:t>
      </w:r>
    </w:p>
    <w:p w:rsidR="003A6BDF" w:rsidRPr="0034308D" w:rsidRDefault="003A6BDF" w:rsidP="003A6BDF">
      <w:pPr>
        <w:pStyle w:val="ListParagraph"/>
        <w:rPr>
          <w:rFonts w:ascii="Sylfaen" w:hAnsi="Sylfaen"/>
          <w:sz w:val="24"/>
          <w:szCs w:val="24"/>
        </w:rPr>
      </w:pPr>
    </w:p>
    <w:sectPr w:rsidR="003A6BDF" w:rsidRPr="0034308D" w:rsidSect="003430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67B9"/>
    <w:multiLevelType w:val="hybridMultilevel"/>
    <w:tmpl w:val="C7B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8D"/>
    <w:rsid w:val="00284BDA"/>
    <w:rsid w:val="0034308D"/>
    <w:rsid w:val="003875B4"/>
    <w:rsid w:val="003A6BDF"/>
    <w:rsid w:val="003F2747"/>
    <w:rsid w:val="007A777C"/>
    <w:rsid w:val="009352D5"/>
    <w:rsid w:val="00C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2019-10-31T07:49:00Z</dcterms:created>
  <dcterms:modified xsi:type="dcterms:W3CDTF">2019-10-31T07:49:00Z</dcterms:modified>
</cp:coreProperties>
</file>